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852B" w14:textId="3657452C" w:rsidR="006D53F1" w:rsidRPr="00D8291A" w:rsidRDefault="00D8291A" w:rsidP="006D53F1">
      <w:pPr>
        <w:tabs>
          <w:tab w:val="left" w:pos="720"/>
        </w:tabs>
        <w:jc w:val="center"/>
        <w:rPr>
          <w:b/>
          <w:sz w:val="24"/>
          <w:szCs w:val="24"/>
        </w:rPr>
      </w:pPr>
      <w:r>
        <w:rPr>
          <w:b/>
          <w:sz w:val="24"/>
          <w:szCs w:val="24"/>
        </w:rPr>
        <w:t>CANCELLATION OF SCHOOL BOARD ELECTION</w:t>
      </w:r>
    </w:p>
    <w:p w14:paraId="51BCCEEF" w14:textId="7E47F6D3" w:rsidR="00554B2A" w:rsidRPr="000559B8" w:rsidRDefault="00554B2A" w:rsidP="004E036E">
      <w:pPr>
        <w:tabs>
          <w:tab w:val="left" w:pos="720"/>
        </w:tabs>
        <w:rPr>
          <w:sz w:val="24"/>
          <w:szCs w:val="24"/>
          <w:u w:color="221E1F"/>
        </w:rPr>
      </w:pPr>
      <w:r w:rsidRPr="000559B8">
        <w:rPr>
          <w:sz w:val="24"/>
          <w:szCs w:val="24"/>
        </w:rPr>
        <w:cr/>
      </w:r>
      <w:r w:rsidRPr="000559B8">
        <w:rPr>
          <w:color w:val="231F20"/>
          <w:sz w:val="24"/>
          <w:szCs w:val="24"/>
        </w:rPr>
        <w:tab/>
        <w:t>WHEREAS, the only matter befo</w:t>
      </w:r>
      <w:r w:rsidRPr="000559B8">
        <w:rPr>
          <w:color w:val="231F20"/>
          <w:spacing w:val="-4"/>
          <w:sz w:val="24"/>
          <w:szCs w:val="24"/>
        </w:rPr>
        <w:t>r</w:t>
      </w:r>
      <w:r w:rsidRPr="000559B8">
        <w:rPr>
          <w:color w:val="231F20"/>
          <w:sz w:val="24"/>
          <w:szCs w:val="24"/>
        </w:rPr>
        <w:t xml:space="preserve">e the electors at the </w:t>
      </w:r>
      <w:r w:rsidRPr="000559B8">
        <w:rPr>
          <w:color w:val="231F20"/>
          <w:spacing w:val="-4"/>
          <w:sz w:val="24"/>
          <w:szCs w:val="24"/>
        </w:rPr>
        <w:t>r</w:t>
      </w:r>
      <w:r w:rsidRPr="000559B8">
        <w:rPr>
          <w:color w:val="231F20"/>
          <w:sz w:val="24"/>
          <w:szCs w:val="24"/>
        </w:rPr>
        <w:t>egular bienni</w:t>
      </w:r>
      <w:r w:rsidR="00C22A03" w:rsidRPr="000559B8">
        <w:rPr>
          <w:color w:val="231F20"/>
          <w:sz w:val="24"/>
          <w:szCs w:val="24"/>
        </w:rPr>
        <w:t xml:space="preserve">al school election on November </w:t>
      </w:r>
      <w:r w:rsidR="000D0176">
        <w:rPr>
          <w:color w:val="231F20"/>
          <w:sz w:val="24"/>
          <w:szCs w:val="24"/>
        </w:rPr>
        <w:t>4, 2025</w:t>
      </w:r>
      <w:r w:rsidRPr="000559B8">
        <w:rPr>
          <w:color w:val="231F20"/>
          <w:sz w:val="24"/>
          <w:szCs w:val="24"/>
        </w:rPr>
        <w:t xml:space="preserve">, is the election </w:t>
      </w:r>
      <w:r w:rsidR="00C90B54" w:rsidRPr="000559B8">
        <w:rPr>
          <w:color w:val="231F20"/>
          <w:sz w:val="24"/>
          <w:szCs w:val="24"/>
        </w:rPr>
        <w:t xml:space="preserve">of </w:t>
      </w:r>
      <w:r w:rsidR="004633B7" w:rsidRPr="000559B8">
        <w:rPr>
          <w:color w:val="231F20"/>
          <w:sz w:val="24"/>
          <w:szCs w:val="24"/>
          <w:u w:val="single"/>
        </w:rPr>
        <w:t xml:space="preserve">        </w:t>
      </w:r>
      <w:r w:rsidR="00C90B54" w:rsidRPr="000559B8">
        <w:rPr>
          <w:color w:val="231F20"/>
          <w:sz w:val="24"/>
          <w:szCs w:val="24"/>
        </w:rPr>
        <w:t xml:space="preserve"> </w:t>
      </w:r>
      <w:r w:rsidRPr="000559B8">
        <w:rPr>
          <w:color w:val="231F20"/>
          <w:sz w:val="24"/>
          <w:szCs w:val="24"/>
          <w:u w:color="221E1F"/>
        </w:rPr>
        <w:t xml:space="preserve">persons </w:t>
      </w:r>
      <w:r w:rsidR="004633B7" w:rsidRPr="000559B8">
        <w:rPr>
          <w:color w:val="231F20"/>
          <w:sz w:val="24"/>
          <w:szCs w:val="24"/>
          <w:u w:color="221E1F"/>
        </w:rPr>
        <w:t xml:space="preserve">to fill </w:t>
      </w:r>
      <w:r w:rsidR="004633B7" w:rsidRPr="000559B8">
        <w:rPr>
          <w:color w:val="231F20"/>
          <w:sz w:val="24"/>
          <w:szCs w:val="24"/>
          <w:u w:val="single" w:color="221E1F"/>
        </w:rPr>
        <w:t xml:space="preserve">          </w:t>
      </w:r>
      <w:r w:rsidR="00C90B54" w:rsidRPr="000559B8">
        <w:rPr>
          <w:color w:val="231F20"/>
          <w:sz w:val="24"/>
          <w:szCs w:val="24"/>
          <w:u w:color="221E1F"/>
        </w:rPr>
        <w:t xml:space="preserve"> </w:t>
      </w:r>
      <w:r w:rsidRPr="000559B8">
        <w:rPr>
          <w:color w:val="231F20"/>
          <w:sz w:val="24"/>
          <w:szCs w:val="24"/>
          <w:u w:color="221E1F"/>
        </w:rPr>
        <w:t>offices of school di</w:t>
      </w:r>
      <w:r w:rsidRPr="000559B8">
        <w:rPr>
          <w:color w:val="231F20"/>
          <w:spacing w:val="-4"/>
          <w:sz w:val="24"/>
          <w:szCs w:val="24"/>
          <w:u w:color="221E1F"/>
        </w:rPr>
        <w:t>r</w:t>
      </w:r>
      <w:r w:rsidRPr="000559B8">
        <w:rPr>
          <w:color w:val="231F20"/>
          <w:sz w:val="24"/>
          <w:szCs w:val="24"/>
          <w:u w:color="221E1F"/>
        </w:rPr>
        <w:t>ector; and</w:t>
      </w:r>
    </w:p>
    <w:p w14:paraId="535B8109" w14:textId="77777777" w:rsidR="00554B2A" w:rsidRPr="000559B8" w:rsidRDefault="00554B2A" w:rsidP="004E036E">
      <w:pPr>
        <w:tabs>
          <w:tab w:val="left" w:pos="720"/>
        </w:tabs>
        <w:rPr>
          <w:sz w:val="24"/>
          <w:szCs w:val="24"/>
          <w:u w:color="221E1F"/>
        </w:rPr>
      </w:pPr>
    </w:p>
    <w:p w14:paraId="78722AC8" w14:textId="6A2E01B3" w:rsidR="00554B2A" w:rsidRPr="000559B8" w:rsidRDefault="00554B2A" w:rsidP="004E036E">
      <w:pPr>
        <w:tabs>
          <w:tab w:val="left" w:pos="720"/>
          <w:tab w:val="left" w:pos="2400"/>
        </w:tabs>
        <w:ind w:left="100"/>
        <w:rPr>
          <w:sz w:val="24"/>
          <w:szCs w:val="24"/>
          <w:u w:color="221E1F"/>
        </w:rPr>
      </w:pPr>
      <w:r w:rsidRPr="000559B8">
        <w:rPr>
          <w:color w:val="231F20"/>
          <w:sz w:val="24"/>
          <w:szCs w:val="24"/>
          <w:u w:color="221E1F"/>
        </w:rPr>
        <w:tab/>
      </w:r>
      <w:r w:rsidR="00C90B54" w:rsidRPr="000559B8">
        <w:rPr>
          <w:color w:val="231F20"/>
          <w:sz w:val="24"/>
          <w:szCs w:val="24"/>
          <w:u w:color="221E1F"/>
        </w:rPr>
        <w:t>WHEREAS,</w:t>
      </w:r>
      <w:r w:rsidR="004633B7" w:rsidRPr="000559B8">
        <w:rPr>
          <w:color w:val="231F20"/>
          <w:sz w:val="24"/>
          <w:szCs w:val="24"/>
          <w:u w:color="221E1F"/>
        </w:rPr>
        <w:t xml:space="preserve"> </w:t>
      </w:r>
      <w:r w:rsidR="004633B7" w:rsidRPr="000559B8">
        <w:rPr>
          <w:color w:val="231F20"/>
          <w:sz w:val="24"/>
          <w:szCs w:val="24"/>
          <w:u w:val="single" w:color="221E1F"/>
        </w:rPr>
        <w:t xml:space="preserve">           </w:t>
      </w:r>
      <w:r w:rsidR="00E21668" w:rsidRPr="000559B8">
        <w:rPr>
          <w:color w:val="231F20"/>
          <w:sz w:val="24"/>
          <w:szCs w:val="24"/>
          <w:u w:color="221E1F"/>
        </w:rPr>
        <w:t xml:space="preserve"> individuals filed nomination petitions with sufficient signatures to qualify as candidates</w:t>
      </w:r>
      <w:r w:rsidRPr="000559B8">
        <w:rPr>
          <w:color w:val="231F20"/>
          <w:sz w:val="24"/>
          <w:szCs w:val="24"/>
          <w:u w:color="221E1F"/>
        </w:rPr>
        <w:t xml:space="preserve">; and </w:t>
      </w:r>
      <w:r w:rsidRPr="000559B8">
        <w:rPr>
          <w:color w:val="231F20"/>
          <w:sz w:val="24"/>
          <w:szCs w:val="24"/>
          <w:u w:color="221E1F"/>
        </w:rPr>
        <w:cr/>
      </w:r>
      <w:r w:rsidRPr="000559B8">
        <w:rPr>
          <w:color w:val="231F20"/>
          <w:sz w:val="24"/>
          <w:szCs w:val="24"/>
          <w:u w:color="221E1F"/>
        </w:rPr>
        <w:cr/>
      </w:r>
      <w:r w:rsidRPr="000559B8">
        <w:rPr>
          <w:color w:val="231F20"/>
          <w:sz w:val="24"/>
          <w:szCs w:val="24"/>
          <w:u w:color="221E1F"/>
        </w:rPr>
        <w:tab/>
        <w:t xml:space="preserve">WHEREAS, the deadline for filing an affidavit of intent to be a </w:t>
      </w:r>
      <w:r w:rsidR="00C90B54" w:rsidRPr="000559B8">
        <w:rPr>
          <w:color w:val="231F20"/>
          <w:sz w:val="24"/>
          <w:szCs w:val="24"/>
          <w:u w:color="221E1F"/>
        </w:rPr>
        <w:t xml:space="preserve">write-in candidate has passed and no individual </w:t>
      </w:r>
      <w:r w:rsidR="009814E4" w:rsidRPr="000559B8">
        <w:rPr>
          <w:color w:val="231F20"/>
          <w:sz w:val="24"/>
          <w:szCs w:val="24"/>
          <w:u w:color="221E1F"/>
        </w:rPr>
        <w:t xml:space="preserve">has </w:t>
      </w:r>
      <w:r w:rsidR="00C90B54" w:rsidRPr="000559B8">
        <w:rPr>
          <w:color w:val="231F20"/>
          <w:sz w:val="24"/>
          <w:szCs w:val="24"/>
          <w:u w:color="221E1F"/>
        </w:rPr>
        <w:t>filed such an affidavit; and</w:t>
      </w:r>
    </w:p>
    <w:p w14:paraId="4EE025CE" w14:textId="77777777" w:rsidR="00554B2A" w:rsidRPr="000559B8" w:rsidRDefault="00554B2A" w:rsidP="004E036E">
      <w:pPr>
        <w:tabs>
          <w:tab w:val="left" w:pos="720"/>
        </w:tabs>
        <w:rPr>
          <w:sz w:val="24"/>
          <w:szCs w:val="24"/>
          <w:u w:color="221E1F"/>
        </w:rPr>
      </w:pPr>
    </w:p>
    <w:p w14:paraId="08172016" w14:textId="44DFC811" w:rsidR="00554B2A" w:rsidRPr="000559B8" w:rsidRDefault="00554B2A" w:rsidP="004E036E">
      <w:pPr>
        <w:tabs>
          <w:tab w:val="left" w:pos="720"/>
        </w:tabs>
        <w:ind w:left="100"/>
        <w:rPr>
          <w:sz w:val="24"/>
          <w:szCs w:val="24"/>
          <w:u w:color="221E1F"/>
        </w:rPr>
      </w:pPr>
      <w:r w:rsidRPr="000559B8">
        <w:rPr>
          <w:color w:val="231F20"/>
          <w:sz w:val="24"/>
          <w:szCs w:val="24"/>
          <w:u w:color="221E1F"/>
        </w:rPr>
        <w:tab/>
        <w:t xml:space="preserve">WHEREAS, state law at </w:t>
      </w:r>
      <w:r w:rsidRPr="000559B8">
        <w:rPr>
          <w:i/>
          <w:color w:val="231F20"/>
          <w:sz w:val="24"/>
          <w:szCs w:val="24"/>
          <w:u w:color="221E1F"/>
        </w:rPr>
        <w:t>Colo. Re</w:t>
      </w:r>
      <w:r w:rsidRPr="000559B8">
        <w:rPr>
          <w:i/>
          <w:color w:val="231F20"/>
          <w:spacing w:val="-11"/>
          <w:sz w:val="24"/>
          <w:szCs w:val="24"/>
          <w:u w:color="221E1F"/>
        </w:rPr>
        <w:t>v</w:t>
      </w:r>
      <w:r w:rsidRPr="000559B8">
        <w:rPr>
          <w:i/>
          <w:color w:val="231F20"/>
          <w:sz w:val="24"/>
          <w:szCs w:val="24"/>
          <w:u w:color="221E1F"/>
        </w:rPr>
        <w:t xml:space="preserve">. Stat. § 1-5-208(1.5) </w:t>
      </w:r>
      <w:r w:rsidRPr="000559B8">
        <w:rPr>
          <w:color w:val="231F20"/>
          <w:sz w:val="24"/>
          <w:szCs w:val="24"/>
          <w:u w:color="221E1F"/>
        </w:rPr>
        <w:t>authorizes the Boa</w:t>
      </w:r>
      <w:r w:rsidRPr="000559B8">
        <w:rPr>
          <w:color w:val="231F20"/>
          <w:spacing w:val="-4"/>
          <w:sz w:val="24"/>
          <w:szCs w:val="24"/>
          <w:u w:color="221E1F"/>
        </w:rPr>
        <w:t>r</w:t>
      </w:r>
      <w:r w:rsidRPr="000559B8">
        <w:rPr>
          <w:color w:val="231F20"/>
          <w:sz w:val="24"/>
          <w:szCs w:val="24"/>
          <w:u w:color="221E1F"/>
        </w:rPr>
        <w:t xml:space="preserve">d of Education by </w:t>
      </w:r>
      <w:r w:rsidRPr="000559B8">
        <w:rPr>
          <w:color w:val="231F20"/>
          <w:spacing w:val="-4"/>
          <w:sz w:val="24"/>
          <w:szCs w:val="24"/>
          <w:u w:color="221E1F"/>
        </w:rPr>
        <w:t>r</w:t>
      </w:r>
      <w:r w:rsidRPr="000559B8">
        <w:rPr>
          <w:color w:val="231F20"/>
          <w:sz w:val="24"/>
          <w:szCs w:val="24"/>
          <w:u w:color="221E1F"/>
        </w:rPr>
        <w:t xml:space="preserve">esolution to cancel the election if at the </w:t>
      </w:r>
      <w:r w:rsidR="00C22A03" w:rsidRPr="000559B8">
        <w:rPr>
          <w:color w:val="231F20"/>
          <w:sz w:val="24"/>
          <w:szCs w:val="24"/>
          <w:u w:color="221E1F"/>
        </w:rPr>
        <w:t xml:space="preserve">close of business on </w:t>
      </w:r>
      <w:r w:rsidR="00801AC3">
        <w:rPr>
          <w:color w:val="231F20"/>
          <w:sz w:val="24"/>
          <w:szCs w:val="24"/>
          <w:u w:color="221E1F"/>
        </w:rPr>
        <w:t xml:space="preserve">September </w:t>
      </w:r>
      <w:r w:rsidR="000D0176">
        <w:rPr>
          <w:color w:val="231F20"/>
          <w:sz w:val="24"/>
          <w:szCs w:val="24"/>
          <w:u w:color="221E1F"/>
        </w:rPr>
        <w:t>2, 2025</w:t>
      </w:r>
      <w:r w:rsidR="00C90B54" w:rsidRPr="000559B8">
        <w:rPr>
          <w:color w:val="231F20"/>
          <w:sz w:val="24"/>
          <w:szCs w:val="24"/>
          <w:u w:color="221E1F"/>
        </w:rPr>
        <w:t>,</w:t>
      </w:r>
      <w:r w:rsidRPr="000559B8">
        <w:rPr>
          <w:color w:val="231F20"/>
          <w:sz w:val="24"/>
          <w:szCs w:val="24"/>
          <w:u w:color="221E1F"/>
        </w:rPr>
        <w:t xml:space="preserve"> the</w:t>
      </w:r>
      <w:r w:rsidRPr="000559B8">
        <w:rPr>
          <w:color w:val="231F20"/>
          <w:spacing w:val="-4"/>
          <w:sz w:val="24"/>
          <w:szCs w:val="24"/>
          <w:u w:color="221E1F"/>
        </w:rPr>
        <w:t>r</w:t>
      </w:r>
      <w:r w:rsidRPr="000559B8">
        <w:rPr>
          <w:color w:val="231F20"/>
          <w:sz w:val="24"/>
          <w:szCs w:val="24"/>
          <w:u w:color="221E1F"/>
        </w:rPr>
        <w:t>e a</w:t>
      </w:r>
      <w:r w:rsidRPr="000559B8">
        <w:rPr>
          <w:color w:val="231F20"/>
          <w:spacing w:val="-4"/>
          <w:sz w:val="24"/>
          <w:szCs w:val="24"/>
          <w:u w:color="221E1F"/>
        </w:rPr>
        <w:t>r</w:t>
      </w:r>
      <w:r w:rsidRPr="000559B8">
        <w:rPr>
          <w:color w:val="231F20"/>
          <w:sz w:val="24"/>
          <w:szCs w:val="24"/>
          <w:u w:color="221E1F"/>
        </w:rPr>
        <w:t>e not mo</w:t>
      </w:r>
      <w:r w:rsidRPr="000559B8">
        <w:rPr>
          <w:color w:val="231F20"/>
          <w:spacing w:val="-4"/>
          <w:sz w:val="24"/>
          <w:szCs w:val="24"/>
          <w:u w:color="221E1F"/>
        </w:rPr>
        <w:t>r</w:t>
      </w:r>
      <w:r w:rsidRPr="000559B8">
        <w:rPr>
          <w:color w:val="231F20"/>
          <w:sz w:val="24"/>
          <w:szCs w:val="24"/>
          <w:u w:color="221E1F"/>
        </w:rPr>
        <w:t>e candidates than offices to be filled at the election, including candidates filing affidavits of intent to be write-in candidates.</w:t>
      </w:r>
    </w:p>
    <w:p w14:paraId="7A36B412" w14:textId="77777777" w:rsidR="00554B2A" w:rsidRPr="000559B8" w:rsidRDefault="00554B2A" w:rsidP="004E036E">
      <w:pPr>
        <w:tabs>
          <w:tab w:val="left" w:pos="720"/>
        </w:tabs>
        <w:rPr>
          <w:sz w:val="24"/>
          <w:szCs w:val="24"/>
          <w:u w:color="221E1F"/>
        </w:rPr>
      </w:pPr>
    </w:p>
    <w:p w14:paraId="7A68FB75" w14:textId="12F1BA50" w:rsidR="00E21668" w:rsidRPr="000559B8" w:rsidRDefault="00554B2A" w:rsidP="004E036E">
      <w:pPr>
        <w:tabs>
          <w:tab w:val="left" w:pos="720"/>
        </w:tabs>
        <w:rPr>
          <w:color w:val="231F20"/>
          <w:sz w:val="24"/>
          <w:szCs w:val="24"/>
          <w:u w:val="single" w:color="221E1F"/>
        </w:rPr>
      </w:pPr>
      <w:r w:rsidRPr="000559B8">
        <w:rPr>
          <w:color w:val="231F20"/>
          <w:sz w:val="24"/>
          <w:szCs w:val="24"/>
          <w:u w:color="221E1F"/>
        </w:rPr>
        <w:tab/>
        <w:t>NO</w:t>
      </w:r>
      <w:r w:rsidRPr="000559B8">
        <w:rPr>
          <w:color w:val="231F20"/>
          <w:spacing w:val="-18"/>
          <w:sz w:val="24"/>
          <w:szCs w:val="24"/>
          <w:u w:color="221E1F"/>
        </w:rPr>
        <w:t>W</w:t>
      </w:r>
      <w:r w:rsidRPr="000559B8">
        <w:rPr>
          <w:color w:val="231F20"/>
          <w:sz w:val="24"/>
          <w:szCs w:val="24"/>
          <w:u w:color="221E1F"/>
        </w:rPr>
        <w:t>, THEREFORE, BE IT RESO</w:t>
      </w:r>
      <w:r w:rsidRPr="000559B8">
        <w:rPr>
          <w:color w:val="231F20"/>
          <w:spacing w:val="-18"/>
          <w:sz w:val="24"/>
          <w:szCs w:val="24"/>
          <w:u w:color="221E1F"/>
        </w:rPr>
        <w:t>L</w:t>
      </w:r>
      <w:r w:rsidRPr="000559B8">
        <w:rPr>
          <w:color w:val="231F20"/>
          <w:sz w:val="24"/>
          <w:szCs w:val="24"/>
          <w:u w:color="221E1F"/>
        </w:rPr>
        <w:t>VED that the Boa</w:t>
      </w:r>
      <w:r w:rsidRPr="000559B8">
        <w:rPr>
          <w:color w:val="231F20"/>
          <w:spacing w:val="-4"/>
          <w:sz w:val="24"/>
          <w:szCs w:val="24"/>
          <w:u w:color="221E1F"/>
        </w:rPr>
        <w:t>r</w:t>
      </w:r>
      <w:r w:rsidRPr="000559B8">
        <w:rPr>
          <w:color w:val="231F20"/>
          <w:sz w:val="24"/>
          <w:szCs w:val="24"/>
          <w:u w:color="221E1F"/>
        </w:rPr>
        <w:t>d of Edu</w:t>
      </w:r>
      <w:r w:rsidR="00E21668" w:rsidRPr="000559B8">
        <w:rPr>
          <w:color w:val="231F20"/>
          <w:sz w:val="24"/>
          <w:szCs w:val="24"/>
          <w:u w:color="221E1F"/>
        </w:rPr>
        <w:t>cation of the</w:t>
      </w:r>
      <w:r w:rsidR="00E21668" w:rsidRPr="000559B8">
        <w:rPr>
          <w:color w:val="231F20"/>
          <w:sz w:val="24"/>
          <w:szCs w:val="24"/>
          <w:u w:val="single" w:color="221E1F"/>
        </w:rPr>
        <w:t xml:space="preserve"> </w:t>
      </w:r>
    </w:p>
    <w:p w14:paraId="1FA70CB4" w14:textId="3C5BF329" w:rsidR="00554B2A" w:rsidRPr="000559B8" w:rsidRDefault="00E21668" w:rsidP="004E036E">
      <w:pPr>
        <w:tabs>
          <w:tab w:val="left" w:pos="720"/>
        </w:tabs>
        <w:rPr>
          <w:sz w:val="24"/>
          <w:szCs w:val="24"/>
          <w:u w:color="221E1F"/>
        </w:rPr>
      </w:pPr>
      <w:r w:rsidRPr="000559B8">
        <w:rPr>
          <w:sz w:val="24"/>
          <w:szCs w:val="24"/>
        </w:rPr>
        <w:t xml:space="preserve">_____________ </w:t>
      </w:r>
      <w:r w:rsidRPr="000559B8">
        <w:rPr>
          <w:color w:val="231F20"/>
          <w:sz w:val="24"/>
          <w:szCs w:val="24"/>
          <w:u w:color="221E1F"/>
        </w:rPr>
        <w:t>School District</w:t>
      </w:r>
      <w:r w:rsidR="00DA5346" w:rsidRPr="000559B8">
        <w:rPr>
          <w:color w:val="231F20"/>
          <w:sz w:val="24"/>
          <w:szCs w:val="24"/>
          <w:u w:color="221E1F"/>
        </w:rPr>
        <w:t xml:space="preserve"> </w:t>
      </w:r>
      <w:r w:rsidR="00554B2A" w:rsidRPr="000559B8">
        <w:rPr>
          <w:color w:val="231F20"/>
          <w:sz w:val="24"/>
          <w:szCs w:val="24"/>
          <w:u w:color="221E1F"/>
        </w:rPr>
        <w:t>has determined that the p</w:t>
      </w:r>
      <w:r w:rsidR="00554B2A" w:rsidRPr="000559B8">
        <w:rPr>
          <w:color w:val="231F20"/>
          <w:spacing w:val="-4"/>
          <w:sz w:val="24"/>
          <w:szCs w:val="24"/>
          <w:u w:color="221E1F"/>
        </w:rPr>
        <w:t>r</w:t>
      </w:r>
      <w:r w:rsidR="00554B2A" w:rsidRPr="000559B8">
        <w:rPr>
          <w:color w:val="231F20"/>
          <w:sz w:val="24"/>
          <w:szCs w:val="24"/>
          <w:u w:color="221E1F"/>
        </w:rPr>
        <w:t>e</w:t>
      </w:r>
      <w:r w:rsidR="00554B2A" w:rsidRPr="000559B8">
        <w:rPr>
          <w:color w:val="231F20"/>
          <w:spacing w:val="-4"/>
          <w:sz w:val="24"/>
          <w:szCs w:val="24"/>
          <w:u w:color="221E1F"/>
        </w:rPr>
        <w:t>r</w:t>
      </w:r>
      <w:r w:rsidR="00554B2A" w:rsidRPr="000559B8">
        <w:rPr>
          <w:color w:val="231F20"/>
          <w:sz w:val="24"/>
          <w:szCs w:val="24"/>
          <w:u w:color="221E1F"/>
        </w:rPr>
        <w:t>equisites for canceling the el</w:t>
      </w:r>
      <w:r w:rsidR="00C22A03" w:rsidRPr="000559B8">
        <w:rPr>
          <w:color w:val="231F20"/>
          <w:sz w:val="24"/>
          <w:szCs w:val="24"/>
          <w:u w:color="221E1F"/>
        </w:rPr>
        <w:t xml:space="preserve">ection have been met so the </w:t>
      </w:r>
      <w:r w:rsidR="00EA7826">
        <w:rPr>
          <w:color w:val="231F20"/>
          <w:sz w:val="24"/>
          <w:szCs w:val="24"/>
          <w:u w:color="221E1F"/>
        </w:rPr>
        <w:t>202</w:t>
      </w:r>
      <w:r w:rsidR="000D0176">
        <w:rPr>
          <w:color w:val="231F20"/>
          <w:sz w:val="24"/>
          <w:szCs w:val="24"/>
          <w:u w:color="221E1F"/>
        </w:rPr>
        <w:t>5</w:t>
      </w:r>
      <w:r w:rsidR="00554B2A" w:rsidRPr="000559B8">
        <w:rPr>
          <w:color w:val="231F20"/>
          <w:sz w:val="24"/>
          <w:szCs w:val="24"/>
          <w:u w:color="221E1F"/>
        </w:rPr>
        <w:t xml:space="preserve"> </w:t>
      </w:r>
      <w:r w:rsidR="00554B2A" w:rsidRPr="000559B8">
        <w:rPr>
          <w:color w:val="231F20"/>
          <w:spacing w:val="-4"/>
          <w:sz w:val="24"/>
          <w:szCs w:val="24"/>
          <w:u w:color="221E1F"/>
        </w:rPr>
        <w:t>r</w:t>
      </w:r>
      <w:r w:rsidR="00554B2A" w:rsidRPr="000559B8">
        <w:rPr>
          <w:color w:val="231F20"/>
          <w:sz w:val="24"/>
          <w:szCs w:val="24"/>
          <w:u w:color="221E1F"/>
        </w:rPr>
        <w:t>egular school biennial election is canceled.</w:t>
      </w:r>
    </w:p>
    <w:p w14:paraId="669F1A19" w14:textId="77777777" w:rsidR="00554B2A" w:rsidRPr="000559B8" w:rsidRDefault="00554B2A" w:rsidP="004E036E">
      <w:pPr>
        <w:tabs>
          <w:tab w:val="left" w:pos="720"/>
        </w:tabs>
        <w:rPr>
          <w:sz w:val="24"/>
          <w:szCs w:val="24"/>
          <w:u w:color="221E1F"/>
        </w:rPr>
      </w:pPr>
    </w:p>
    <w:p w14:paraId="00B92094" w14:textId="2C4D41B2" w:rsidR="00554B2A" w:rsidRPr="000559B8" w:rsidRDefault="00554B2A" w:rsidP="004E036E">
      <w:pPr>
        <w:tabs>
          <w:tab w:val="left" w:pos="720"/>
        </w:tabs>
        <w:rPr>
          <w:sz w:val="24"/>
          <w:szCs w:val="24"/>
          <w:u w:color="221E1F"/>
        </w:rPr>
      </w:pPr>
      <w:r w:rsidRPr="000559B8">
        <w:rPr>
          <w:color w:val="231F20"/>
          <w:sz w:val="24"/>
          <w:szCs w:val="24"/>
          <w:u w:color="221E1F"/>
        </w:rPr>
        <w:tab/>
        <w:t>BE IT FURTHER RESOLVED that</w:t>
      </w:r>
      <w:r w:rsidR="00E21668" w:rsidRPr="000559B8">
        <w:rPr>
          <w:color w:val="231F20"/>
          <w:sz w:val="24"/>
          <w:szCs w:val="24"/>
          <w:u w:color="221E1F"/>
        </w:rPr>
        <w:t xml:space="preserve"> </w:t>
      </w:r>
      <w:r w:rsidR="004E036E" w:rsidRPr="000559B8">
        <w:rPr>
          <w:color w:val="231F20"/>
          <w:sz w:val="24"/>
          <w:szCs w:val="24"/>
          <w:u w:color="221E1F"/>
        </w:rPr>
        <w:t>_________________________</w:t>
      </w:r>
      <w:r w:rsidR="00E21668" w:rsidRPr="000559B8">
        <w:rPr>
          <w:color w:val="231F20"/>
          <w:sz w:val="24"/>
          <w:szCs w:val="24"/>
          <w:u w:color="221E1F"/>
        </w:rPr>
        <w:t>,</w:t>
      </w:r>
      <w:r w:rsidR="009814E4" w:rsidRPr="000559B8">
        <w:rPr>
          <w:color w:val="231F20"/>
          <w:sz w:val="24"/>
          <w:szCs w:val="24"/>
          <w:u w:color="221E1F"/>
        </w:rPr>
        <w:t xml:space="preserve"> </w:t>
      </w:r>
      <w:r w:rsidRPr="000559B8">
        <w:rPr>
          <w:color w:val="231F20"/>
          <w:sz w:val="24"/>
          <w:szCs w:val="24"/>
          <w:u w:color="221E1F"/>
        </w:rPr>
        <w:t xml:space="preserve">the </w:t>
      </w:r>
      <w:r w:rsidR="00E21668" w:rsidRPr="000559B8">
        <w:rPr>
          <w:color w:val="231F20"/>
          <w:sz w:val="24"/>
          <w:szCs w:val="24"/>
          <w:u w:color="221E1F"/>
        </w:rPr>
        <w:t xml:space="preserve">School District’s </w:t>
      </w:r>
      <w:r w:rsidRPr="000559B8">
        <w:rPr>
          <w:color w:val="231F20"/>
          <w:sz w:val="24"/>
          <w:szCs w:val="24"/>
          <w:u w:color="221E1F"/>
        </w:rPr>
        <w:t>designated election official for the regular school biennial election, is authorized to take all necessary and app</w:t>
      </w:r>
      <w:r w:rsidRPr="000559B8">
        <w:rPr>
          <w:color w:val="231F20"/>
          <w:spacing w:val="-4"/>
          <w:sz w:val="24"/>
          <w:szCs w:val="24"/>
          <w:u w:color="221E1F"/>
        </w:rPr>
        <w:t>r</w:t>
      </w:r>
      <w:r w:rsidRPr="000559B8">
        <w:rPr>
          <w:color w:val="231F20"/>
          <w:sz w:val="24"/>
          <w:szCs w:val="24"/>
          <w:u w:color="221E1F"/>
        </w:rPr>
        <w:t>opriate steps to cancel the election, including p</w:t>
      </w:r>
      <w:r w:rsidRPr="000559B8">
        <w:rPr>
          <w:color w:val="231F20"/>
          <w:spacing w:val="-4"/>
          <w:sz w:val="24"/>
          <w:szCs w:val="24"/>
          <w:u w:color="221E1F"/>
        </w:rPr>
        <w:t>r</w:t>
      </w:r>
      <w:r w:rsidRPr="000559B8">
        <w:rPr>
          <w:color w:val="231F20"/>
          <w:sz w:val="24"/>
          <w:szCs w:val="24"/>
          <w:u w:color="221E1F"/>
        </w:rPr>
        <w:t xml:space="preserve">oviding </w:t>
      </w:r>
      <w:r w:rsidRPr="000559B8">
        <w:rPr>
          <w:color w:val="231F20"/>
          <w:position w:val="1"/>
          <w:sz w:val="24"/>
          <w:szCs w:val="24"/>
          <w:u w:color="221E1F"/>
        </w:rPr>
        <w:t xml:space="preserve">notice of the cancellation by publication and by posting notice at each polling location, in the office of the designated election official and in the office of the </w:t>
      </w:r>
      <w:r w:rsidR="00B553BA" w:rsidRPr="000559B8">
        <w:rPr>
          <w:color w:val="231F20"/>
          <w:position w:val="1"/>
          <w:sz w:val="24"/>
          <w:szCs w:val="24"/>
          <w:u w:color="221E1F"/>
        </w:rPr>
        <w:t xml:space="preserve">county </w:t>
      </w:r>
      <w:r w:rsidRPr="000559B8">
        <w:rPr>
          <w:color w:val="231F20"/>
          <w:position w:val="1"/>
          <w:sz w:val="24"/>
          <w:szCs w:val="24"/>
          <w:u w:color="221E1F"/>
        </w:rPr>
        <w:t xml:space="preserve">clerk and </w:t>
      </w:r>
      <w:r w:rsidRPr="000559B8">
        <w:rPr>
          <w:color w:val="231F20"/>
          <w:spacing w:val="-4"/>
          <w:position w:val="1"/>
          <w:sz w:val="24"/>
          <w:szCs w:val="24"/>
          <w:u w:color="221E1F"/>
        </w:rPr>
        <w:t>r</w:t>
      </w:r>
      <w:r w:rsidRPr="000559B8">
        <w:rPr>
          <w:color w:val="231F20"/>
          <w:position w:val="1"/>
          <w:sz w:val="24"/>
          <w:szCs w:val="24"/>
          <w:u w:color="221E1F"/>
        </w:rPr>
        <w:t>eco</w:t>
      </w:r>
      <w:r w:rsidRPr="000559B8">
        <w:rPr>
          <w:color w:val="231F20"/>
          <w:spacing w:val="-4"/>
          <w:position w:val="1"/>
          <w:sz w:val="24"/>
          <w:szCs w:val="24"/>
          <w:u w:color="221E1F"/>
        </w:rPr>
        <w:t>r</w:t>
      </w:r>
      <w:r w:rsidRPr="000559B8">
        <w:rPr>
          <w:color w:val="231F20"/>
          <w:position w:val="1"/>
          <w:sz w:val="24"/>
          <w:szCs w:val="24"/>
          <w:u w:color="221E1F"/>
        </w:rPr>
        <w:t>der; and</w:t>
      </w:r>
    </w:p>
    <w:p w14:paraId="59238C08" w14:textId="77777777" w:rsidR="00554B2A" w:rsidRPr="000559B8" w:rsidRDefault="00554B2A" w:rsidP="004E036E">
      <w:pPr>
        <w:tabs>
          <w:tab w:val="left" w:pos="720"/>
        </w:tabs>
        <w:rPr>
          <w:sz w:val="24"/>
          <w:szCs w:val="24"/>
          <w:u w:color="221E1F"/>
        </w:rPr>
      </w:pPr>
    </w:p>
    <w:p w14:paraId="43BFE693" w14:textId="77777777" w:rsidR="00554B2A" w:rsidRPr="000559B8" w:rsidRDefault="00554B2A" w:rsidP="004E036E">
      <w:pPr>
        <w:tabs>
          <w:tab w:val="left" w:pos="720"/>
        </w:tabs>
        <w:ind w:firstLine="460"/>
        <w:rPr>
          <w:color w:val="231F20"/>
          <w:sz w:val="24"/>
          <w:szCs w:val="24"/>
          <w:u w:color="221E1F"/>
        </w:rPr>
      </w:pPr>
      <w:r w:rsidRPr="000559B8">
        <w:rPr>
          <w:color w:val="231F20"/>
          <w:sz w:val="24"/>
          <w:szCs w:val="24"/>
          <w:u w:color="221E1F"/>
        </w:rPr>
        <w:tab/>
        <w:t>BE IT FU</w:t>
      </w:r>
      <w:r w:rsidRPr="000559B8">
        <w:rPr>
          <w:color w:val="231F20"/>
          <w:spacing w:val="-7"/>
          <w:sz w:val="24"/>
          <w:szCs w:val="24"/>
          <w:u w:color="221E1F"/>
        </w:rPr>
        <w:t>R</w:t>
      </w:r>
      <w:r w:rsidRPr="000559B8">
        <w:rPr>
          <w:color w:val="231F20"/>
          <w:sz w:val="24"/>
          <w:szCs w:val="24"/>
          <w:u w:color="221E1F"/>
        </w:rPr>
        <w:t>THER RESO</w:t>
      </w:r>
      <w:r w:rsidRPr="000559B8">
        <w:rPr>
          <w:color w:val="231F20"/>
          <w:spacing w:val="-18"/>
          <w:sz w:val="24"/>
          <w:szCs w:val="24"/>
          <w:u w:color="221E1F"/>
        </w:rPr>
        <w:t>L</w:t>
      </w:r>
      <w:r w:rsidRPr="000559B8">
        <w:rPr>
          <w:color w:val="231F20"/>
          <w:sz w:val="24"/>
          <w:szCs w:val="24"/>
          <w:u w:color="221E1F"/>
        </w:rPr>
        <w:t xml:space="preserve">VED that the designated election official shall officially notify the county clerk and </w:t>
      </w:r>
      <w:r w:rsidRPr="000559B8">
        <w:rPr>
          <w:color w:val="231F20"/>
          <w:spacing w:val="-4"/>
          <w:sz w:val="24"/>
          <w:szCs w:val="24"/>
          <w:u w:color="221E1F"/>
        </w:rPr>
        <w:t>r</w:t>
      </w:r>
      <w:r w:rsidRPr="000559B8">
        <w:rPr>
          <w:color w:val="231F20"/>
          <w:sz w:val="24"/>
          <w:szCs w:val="24"/>
          <w:u w:color="221E1F"/>
        </w:rPr>
        <w:t>eco</w:t>
      </w:r>
      <w:r w:rsidRPr="000559B8">
        <w:rPr>
          <w:color w:val="231F20"/>
          <w:spacing w:val="-4"/>
          <w:sz w:val="24"/>
          <w:szCs w:val="24"/>
          <w:u w:color="221E1F"/>
        </w:rPr>
        <w:t>r</w:t>
      </w:r>
      <w:r w:rsidRPr="000559B8">
        <w:rPr>
          <w:color w:val="231F20"/>
          <w:sz w:val="24"/>
          <w:szCs w:val="24"/>
          <w:u w:color="221E1F"/>
        </w:rPr>
        <w:t>der of this action so that election expenses to date can be p</w:t>
      </w:r>
      <w:r w:rsidRPr="000559B8">
        <w:rPr>
          <w:color w:val="231F20"/>
          <w:spacing w:val="-4"/>
          <w:sz w:val="24"/>
          <w:szCs w:val="24"/>
          <w:u w:color="221E1F"/>
        </w:rPr>
        <w:t>r</w:t>
      </w:r>
      <w:r w:rsidRPr="000559B8">
        <w:rPr>
          <w:color w:val="231F20"/>
          <w:sz w:val="24"/>
          <w:szCs w:val="24"/>
          <w:u w:color="221E1F"/>
        </w:rPr>
        <w:t>o-rated acco</w:t>
      </w:r>
      <w:r w:rsidRPr="000559B8">
        <w:rPr>
          <w:color w:val="231F20"/>
          <w:spacing w:val="-4"/>
          <w:sz w:val="24"/>
          <w:szCs w:val="24"/>
          <w:u w:color="221E1F"/>
        </w:rPr>
        <w:t>r</w:t>
      </w:r>
      <w:r w:rsidRPr="000559B8">
        <w:rPr>
          <w:color w:val="231F20"/>
          <w:sz w:val="24"/>
          <w:szCs w:val="24"/>
          <w:u w:color="221E1F"/>
        </w:rPr>
        <w:t>dingly; and</w:t>
      </w:r>
    </w:p>
    <w:p w14:paraId="0D9473A5" w14:textId="77777777" w:rsidR="004633B7" w:rsidRPr="000559B8" w:rsidRDefault="004633B7" w:rsidP="004E036E">
      <w:pPr>
        <w:tabs>
          <w:tab w:val="left" w:pos="720"/>
        </w:tabs>
        <w:ind w:firstLine="460"/>
        <w:rPr>
          <w:color w:val="231F20"/>
          <w:sz w:val="24"/>
          <w:szCs w:val="24"/>
          <w:u w:color="221E1F"/>
        </w:rPr>
      </w:pPr>
    </w:p>
    <w:p w14:paraId="132538FE" w14:textId="521CCCB5" w:rsidR="004633B7" w:rsidRPr="000559B8" w:rsidRDefault="004633B7" w:rsidP="004E036E">
      <w:pPr>
        <w:tabs>
          <w:tab w:val="left" w:pos="720"/>
        </w:tabs>
        <w:ind w:firstLine="460"/>
        <w:rPr>
          <w:sz w:val="24"/>
          <w:szCs w:val="24"/>
          <w:u w:color="221E1F"/>
        </w:rPr>
      </w:pPr>
      <w:r w:rsidRPr="000559B8">
        <w:rPr>
          <w:color w:val="231F20"/>
          <w:sz w:val="24"/>
          <w:szCs w:val="24"/>
          <w:u w:color="221E1F"/>
        </w:rPr>
        <w:tab/>
        <w:t>BE IT FURTHER RESOLVED that the following indiv</w:t>
      </w:r>
      <w:r w:rsidR="00C22A03" w:rsidRPr="000559B8">
        <w:rPr>
          <w:color w:val="231F20"/>
          <w:sz w:val="24"/>
          <w:szCs w:val="24"/>
          <w:u w:color="221E1F"/>
        </w:rPr>
        <w:t>iduals are hereby declared elec</w:t>
      </w:r>
      <w:r w:rsidRPr="000559B8">
        <w:rPr>
          <w:color w:val="231F20"/>
          <w:sz w:val="24"/>
          <w:szCs w:val="24"/>
          <w:u w:color="221E1F"/>
        </w:rPr>
        <w:t xml:space="preserve">ted by acclamation: </w:t>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color="221E1F"/>
        </w:rPr>
        <w:t xml:space="preserve">, </w:t>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color="221E1F"/>
        </w:rPr>
        <w:t xml:space="preserve"> and </w:t>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val="single" w:color="221E1F"/>
        </w:rPr>
        <w:tab/>
      </w:r>
      <w:r w:rsidRPr="000559B8">
        <w:rPr>
          <w:color w:val="231F20"/>
          <w:sz w:val="24"/>
          <w:szCs w:val="24"/>
          <w:u w:color="221E1F"/>
        </w:rPr>
        <w:t>; and</w:t>
      </w:r>
    </w:p>
    <w:p w14:paraId="33FD6846" w14:textId="77777777" w:rsidR="00554B2A" w:rsidRPr="000559B8" w:rsidRDefault="00554B2A" w:rsidP="004E036E">
      <w:pPr>
        <w:tabs>
          <w:tab w:val="left" w:pos="720"/>
        </w:tabs>
        <w:rPr>
          <w:sz w:val="24"/>
          <w:szCs w:val="24"/>
          <w:u w:color="221E1F"/>
        </w:rPr>
      </w:pPr>
    </w:p>
    <w:p w14:paraId="66A08BA8" w14:textId="77777777" w:rsidR="004633B7" w:rsidRPr="000559B8" w:rsidRDefault="004633B7" w:rsidP="004E036E">
      <w:pPr>
        <w:tabs>
          <w:tab w:val="left" w:pos="720"/>
          <w:tab w:val="left" w:pos="10900"/>
        </w:tabs>
        <w:rPr>
          <w:color w:val="231F20"/>
          <w:sz w:val="24"/>
          <w:szCs w:val="24"/>
          <w:u w:color="221E1F"/>
        </w:rPr>
      </w:pPr>
      <w:r w:rsidRPr="000559B8">
        <w:rPr>
          <w:color w:val="231F20"/>
          <w:sz w:val="24"/>
          <w:szCs w:val="24"/>
          <w:u w:color="221E1F"/>
        </w:rPr>
        <w:tab/>
        <w:t>BE IT FURTHER RESOLVED that the designated election official shall notify these candidates of the cancellation of the election and of their resulting election by acclamation; and</w:t>
      </w:r>
    </w:p>
    <w:p w14:paraId="7217ADEC" w14:textId="77777777" w:rsidR="004633B7" w:rsidRPr="000559B8" w:rsidRDefault="004633B7" w:rsidP="004E036E">
      <w:pPr>
        <w:tabs>
          <w:tab w:val="left" w:pos="720"/>
          <w:tab w:val="left" w:pos="10900"/>
        </w:tabs>
        <w:rPr>
          <w:color w:val="231F20"/>
          <w:sz w:val="24"/>
          <w:szCs w:val="24"/>
          <w:u w:color="221E1F"/>
        </w:rPr>
      </w:pPr>
    </w:p>
    <w:p w14:paraId="5A048821" w14:textId="77777777" w:rsidR="004633B7" w:rsidRPr="000559B8" w:rsidRDefault="004633B7" w:rsidP="004E036E">
      <w:pPr>
        <w:tabs>
          <w:tab w:val="left" w:pos="720"/>
          <w:tab w:val="left" w:pos="10900"/>
        </w:tabs>
        <w:rPr>
          <w:color w:val="231F20"/>
          <w:sz w:val="24"/>
          <w:szCs w:val="24"/>
          <w:u w:color="221E1F"/>
        </w:rPr>
      </w:pPr>
      <w:r w:rsidRPr="000559B8">
        <w:rPr>
          <w:color w:val="231F20"/>
          <w:sz w:val="24"/>
          <w:szCs w:val="24"/>
          <w:u w:color="221E1F"/>
        </w:rPr>
        <w:tab/>
        <w:t xml:space="preserve">BE IT FURTHER RESOLVED that between Election Day and the next regular meeting of the Board of Education or the Board’s organizational meeting, whichever comes first, the designated election official shall provide these candidates with certificates of election after which they shall take the oath of office within 10 days and will thereafter be qualified to participate in meetings of the Board of Education; and </w:t>
      </w:r>
    </w:p>
    <w:p w14:paraId="1399DFD2" w14:textId="2D80141E" w:rsidR="004633B7" w:rsidRPr="000559B8" w:rsidRDefault="004633B7" w:rsidP="004E036E">
      <w:pPr>
        <w:tabs>
          <w:tab w:val="left" w:pos="720"/>
          <w:tab w:val="left" w:pos="10900"/>
        </w:tabs>
        <w:rPr>
          <w:color w:val="231F20"/>
          <w:sz w:val="24"/>
          <w:szCs w:val="24"/>
          <w:u w:color="221E1F"/>
        </w:rPr>
      </w:pPr>
    </w:p>
    <w:p w14:paraId="1B961B3A" w14:textId="1756A8AB" w:rsidR="00554B2A" w:rsidRPr="000559B8" w:rsidRDefault="004633B7" w:rsidP="004E036E">
      <w:pPr>
        <w:tabs>
          <w:tab w:val="left" w:pos="720"/>
          <w:tab w:val="left" w:pos="10900"/>
        </w:tabs>
        <w:rPr>
          <w:i/>
          <w:sz w:val="24"/>
          <w:szCs w:val="24"/>
          <w:u w:color="221E1F"/>
        </w:rPr>
      </w:pPr>
      <w:r w:rsidRPr="000559B8">
        <w:rPr>
          <w:color w:val="231F20"/>
          <w:sz w:val="24"/>
          <w:szCs w:val="24"/>
          <w:u w:color="221E1F"/>
        </w:rPr>
        <w:tab/>
      </w:r>
      <w:r w:rsidR="00554B2A" w:rsidRPr="000559B8">
        <w:rPr>
          <w:color w:val="231F20"/>
          <w:sz w:val="24"/>
          <w:szCs w:val="24"/>
          <w:u w:color="221E1F"/>
        </w:rPr>
        <w:t>BE IT FU</w:t>
      </w:r>
      <w:r w:rsidR="00554B2A" w:rsidRPr="000559B8">
        <w:rPr>
          <w:color w:val="231F20"/>
          <w:spacing w:val="-7"/>
          <w:sz w:val="24"/>
          <w:szCs w:val="24"/>
          <w:u w:color="221E1F"/>
        </w:rPr>
        <w:t>R</w:t>
      </w:r>
      <w:r w:rsidR="00554B2A" w:rsidRPr="000559B8">
        <w:rPr>
          <w:color w:val="231F20"/>
          <w:sz w:val="24"/>
          <w:szCs w:val="24"/>
          <w:u w:color="221E1F"/>
        </w:rPr>
        <w:t>THER RESO</w:t>
      </w:r>
      <w:r w:rsidR="00554B2A" w:rsidRPr="000559B8">
        <w:rPr>
          <w:color w:val="231F20"/>
          <w:spacing w:val="-18"/>
          <w:sz w:val="24"/>
          <w:szCs w:val="24"/>
          <w:u w:color="221E1F"/>
        </w:rPr>
        <w:t>L</w:t>
      </w:r>
      <w:r w:rsidR="00554B2A" w:rsidRPr="000559B8">
        <w:rPr>
          <w:color w:val="231F20"/>
          <w:sz w:val="24"/>
          <w:szCs w:val="24"/>
          <w:u w:color="221E1F"/>
        </w:rPr>
        <w:t xml:space="preserve">VED that the </w:t>
      </w:r>
      <w:r w:rsidR="009814E4" w:rsidRPr="000559B8">
        <w:rPr>
          <w:color w:val="231F20"/>
          <w:sz w:val="24"/>
          <w:szCs w:val="24"/>
          <w:u w:color="221E1F"/>
        </w:rPr>
        <w:t>Board sh</w:t>
      </w:r>
      <w:r w:rsidR="00E21668" w:rsidRPr="000559B8">
        <w:rPr>
          <w:color w:val="231F20"/>
          <w:sz w:val="24"/>
          <w:szCs w:val="24"/>
          <w:u w:color="221E1F"/>
        </w:rPr>
        <w:t xml:space="preserve">all declare a vacancy in the office </w:t>
      </w:r>
      <w:r w:rsidR="009814E4" w:rsidRPr="000559B8">
        <w:rPr>
          <w:color w:val="231F20"/>
          <w:sz w:val="24"/>
          <w:szCs w:val="24"/>
          <w:u w:color="221E1F"/>
        </w:rPr>
        <w:t>of school director at its next regular Board meeting</w:t>
      </w:r>
      <w:r w:rsidR="00E21668" w:rsidRPr="000559B8">
        <w:rPr>
          <w:color w:val="231F20"/>
          <w:sz w:val="24"/>
          <w:szCs w:val="24"/>
          <w:u w:color="221E1F"/>
        </w:rPr>
        <w:t xml:space="preserve"> after Election Day, and a person</w:t>
      </w:r>
      <w:r w:rsidR="009814E4" w:rsidRPr="000559B8">
        <w:rPr>
          <w:color w:val="231F20"/>
          <w:sz w:val="24"/>
          <w:szCs w:val="24"/>
          <w:u w:color="221E1F"/>
        </w:rPr>
        <w:t xml:space="preserve"> shall be appointed to t</w:t>
      </w:r>
      <w:r w:rsidR="00E21668" w:rsidRPr="000559B8">
        <w:rPr>
          <w:color w:val="231F20"/>
          <w:sz w:val="24"/>
          <w:szCs w:val="24"/>
          <w:u w:color="221E1F"/>
        </w:rPr>
        <w:t>he Board to fill this vacancy</w:t>
      </w:r>
      <w:r w:rsidR="009814E4" w:rsidRPr="000559B8">
        <w:rPr>
          <w:color w:val="231F20"/>
          <w:sz w:val="24"/>
          <w:szCs w:val="24"/>
          <w:u w:color="221E1F"/>
        </w:rPr>
        <w:t xml:space="preserve"> in accordance with </w:t>
      </w:r>
      <w:r w:rsidR="009814E4" w:rsidRPr="000559B8">
        <w:rPr>
          <w:i/>
          <w:color w:val="231F20"/>
          <w:sz w:val="24"/>
          <w:szCs w:val="24"/>
          <w:u w:color="221E1F"/>
        </w:rPr>
        <w:t>Colo. Re</w:t>
      </w:r>
      <w:r w:rsidR="009814E4" w:rsidRPr="000559B8">
        <w:rPr>
          <w:i/>
          <w:color w:val="231F20"/>
          <w:spacing w:val="-11"/>
          <w:sz w:val="24"/>
          <w:szCs w:val="24"/>
          <w:u w:color="221E1F"/>
        </w:rPr>
        <w:t>v</w:t>
      </w:r>
      <w:r w:rsidR="009814E4" w:rsidRPr="000559B8">
        <w:rPr>
          <w:i/>
          <w:color w:val="231F20"/>
          <w:sz w:val="24"/>
          <w:szCs w:val="24"/>
          <w:u w:color="221E1F"/>
        </w:rPr>
        <w:t>. Stat. § 22-31-129.</w:t>
      </w:r>
    </w:p>
    <w:p w14:paraId="689F32B8" w14:textId="52D57794" w:rsidR="00B553BA" w:rsidRPr="000559B8" w:rsidRDefault="00B553BA" w:rsidP="004E036E">
      <w:pPr>
        <w:tabs>
          <w:tab w:val="left" w:pos="720"/>
        </w:tabs>
        <w:rPr>
          <w:rFonts w:ascii="Times" w:hAnsi="Times"/>
          <w:sz w:val="24"/>
          <w:szCs w:val="24"/>
        </w:rPr>
      </w:pPr>
      <w:r w:rsidRPr="000559B8">
        <w:rPr>
          <w:sz w:val="24"/>
          <w:szCs w:val="24"/>
          <w:u w:color="221E1F"/>
        </w:rPr>
        <w:lastRenderedPageBreak/>
        <w:cr/>
      </w:r>
      <w:r w:rsidRPr="000559B8">
        <w:rPr>
          <w:sz w:val="24"/>
          <w:szCs w:val="24"/>
        </w:rPr>
        <w:t>Approved this ___</w:t>
      </w:r>
      <w:r w:rsidR="00C22A03" w:rsidRPr="000559B8">
        <w:rPr>
          <w:sz w:val="24"/>
          <w:szCs w:val="24"/>
        </w:rPr>
        <w:t xml:space="preserve">_ day of _________________, </w:t>
      </w:r>
      <w:r w:rsidR="00EA7826">
        <w:rPr>
          <w:sz w:val="24"/>
          <w:szCs w:val="24"/>
        </w:rPr>
        <w:t>202</w:t>
      </w:r>
      <w:r w:rsidR="000D0176">
        <w:rPr>
          <w:sz w:val="24"/>
          <w:szCs w:val="24"/>
        </w:rPr>
        <w:t>5</w:t>
      </w:r>
      <w:r w:rsidRPr="000559B8">
        <w:rPr>
          <w:sz w:val="24"/>
          <w:szCs w:val="24"/>
        </w:rPr>
        <w:t xml:space="preserve">, by a vote </w:t>
      </w:r>
      <w:proofErr w:type="gramStart"/>
      <w:r w:rsidRPr="000559B8">
        <w:rPr>
          <w:sz w:val="24"/>
          <w:szCs w:val="24"/>
        </w:rPr>
        <w:t>of  _</w:t>
      </w:r>
      <w:proofErr w:type="gramEnd"/>
      <w:r w:rsidRPr="000559B8">
        <w:rPr>
          <w:sz w:val="24"/>
          <w:szCs w:val="24"/>
        </w:rPr>
        <w:t>_______________.</w:t>
      </w:r>
    </w:p>
    <w:p w14:paraId="7291597F" w14:textId="77777777" w:rsidR="004633B7" w:rsidRPr="000559B8" w:rsidRDefault="004633B7" w:rsidP="004E036E">
      <w:pPr>
        <w:rPr>
          <w:sz w:val="24"/>
          <w:szCs w:val="24"/>
        </w:rPr>
      </w:pPr>
    </w:p>
    <w:p w14:paraId="3E69B4F4" w14:textId="77777777" w:rsidR="00B553BA" w:rsidRPr="000559B8" w:rsidRDefault="00B553BA" w:rsidP="004E036E">
      <w:pPr>
        <w:rPr>
          <w:rFonts w:ascii="Times" w:hAnsi="Times"/>
          <w:sz w:val="24"/>
          <w:szCs w:val="24"/>
        </w:rPr>
      </w:pPr>
      <w:r w:rsidRPr="000559B8">
        <w:rPr>
          <w:sz w:val="24"/>
          <w:szCs w:val="24"/>
        </w:rPr>
        <w:t>_________________________________ </w:t>
      </w:r>
    </w:p>
    <w:p w14:paraId="784FD4FF" w14:textId="77777777" w:rsidR="00B553BA" w:rsidRPr="000559B8" w:rsidRDefault="00B553BA" w:rsidP="004E036E">
      <w:pPr>
        <w:rPr>
          <w:rFonts w:ascii="Times" w:hAnsi="Times"/>
          <w:sz w:val="24"/>
          <w:szCs w:val="24"/>
        </w:rPr>
      </w:pPr>
      <w:r w:rsidRPr="000559B8">
        <w:rPr>
          <w:sz w:val="24"/>
          <w:szCs w:val="24"/>
        </w:rPr>
        <w:t>President, Board of Education</w:t>
      </w:r>
    </w:p>
    <w:p w14:paraId="29AB2B1B" w14:textId="77777777" w:rsidR="00B553BA" w:rsidRPr="000559B8" w:rsidRDefault="00B553BA" w:rsidP="004E036E">
      <w:pPr>
        <w:rPr>
          <w:sz w:val="24"/>
          <w:szCs w:val="24"/>
        </w:rPr>
      </w:pPr>
    </w:p>
    <w:p w14:paraId="26A17703" w14:textId="77777777" w:rsidR="00B553BA" w:rsidRPr="000559B8" w:rsidRDefault="00B553BA" w:rsidP="004E036E">
      <w:pPr>
        <w:rPr>
          <w:sz w:val="24"/>
          <w:szCs w:val="24"/>
        </w:rPr>
      </w:pPr>
    </w:p>
    <w:p w14:paraId="4D2351E0" w14:textId="77777777" w:rsidR="004633B7" w:rsidRPr="000559B8" w:rsidRDefault="004633B7" w:rsidP="004E036E">
      <w:pPr>
        <w:rPr>
          <w:sz w:val="24"/>
          <w:szCs w:val="24"/>
        </w:rPr>
      </w:pPr>
    </w:p>
    <w:p w14:paraId="1B5F7D84" w14:textId="77777777" w:rsidR="00B553BA" w:rsidRPr="000559B8" w:rsidRDefault="00B553BA" w:rsidP="004E036E">
      <w:pPr>
        <w:rPr>
          <w:rFonts w:ascii="Times" w:hAnsi="Times"/>
          <w:color w:val="auto"/>
          <w:sz w:val="24"/>
          <w:szCs w:val="24"/>
        </w:rPr>
      </w:pPr>
      <w:r w:rsidRPr="000559B8">
        <w:rPr>
          <w:sz w:val="24"/>
          <w:szCs w:val="24"/>
        </w:rPr>
        <w:t>Attest: ___________________________</w:t>
      </w:r>
    </w:p>
    <w:p w14:paraId="395EF91C" w14:textId="77777777" w:rsidR="00B553BA" w:rsidRPr="000559B8" w:rsidRDefault="00B553BA" w:rsidP="004E036E">
      <w:pPr>
        <w:rPr>
          <w:rFonts w:ascii="Times" w:hAnsi="Times"/>
          <w:sz w:val="24"/>
          <w:szCs w:val="24"/>
        </w:rPr>
      </w:pPr>
      <w:r w:rsidRPr="000559B8">
        <w:rPr>
          <w:sz w:val="24"/>
          <w:szCs w:val="24"/>
        </w:rPr>
        <w:t>Secretary, Board of Education</w:t>
      </w:r>
    </w:p>
    <w:p w14:paraId="0B877DF1" w14:textId="77777777" w:rsidR="00B553BA" w:rsidRPr="000559B8" w:rsidRDefault="00B553BA" w:rsidP="004E036E">
      <w:pPr>
        <w:rPr>
          <w:sz w:val="24"/>
          <w:szCs w:val="24"/>
        </w:rPr>
      </w:pPr>
    </w:p>
    <w:sectPr w:rsidR="00B553BA" w:rsidRPr="000559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8FC2" w14:textId="77777777" w:rsidR="00B30537" w:rsidRDefault="00B30537" w:rsidP="006D53F1">
      <w:r>
        <w:separator/>
      </w:r>
    </w:p>
  </w:endnote>
  <w:endnote w:type="continuationSeparator" w:id="0">
    <w:p w14:paraId="70A7D8E3" w14:textId="77777777" w:rsidR="00B30537" w:rsidRDefault="00B30537" w:rsidP="006D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05E0" w14:textId="77777777" w:rsidR="00B30537" w:rsidRDefault="00B30537" w:rsidP="006D53F1">
      <w:r>
        <w:separator/>
      </w:r>
    </w:p>
  </w:footnote>
  <w:footnote w:type="continuationSeparator" w:id="0">
    <w:p w14:paraId="6E4B9214" w14:textId="77777777" w:rsidR="00B30537" w:rsidRDefault="00B30537" w:rsidP="006D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0695" w14:textId="77777777" w:rsidR="006D53F1" w:rsidRDefault="006D53F1" w:rsidP="006D53F1">
    <w:pPr>
      <w:tabs>
        <w:tab w:val="left" w:pos="720"/>
      </w:tabs>
      <w:jc w:val="right"/>
      <w:rPr>
        <w:b/>
        <w:sz w:val="24"/>
        <w:szCs w:val="24"/>
      </w:rPr>
    </w:pPr>
    <w:r w:rsidRPr="000559B8">
      <w:rPr>
        <w:b/>
        <w:sz w:val="24"/>
        <w:szCs w:val="24"/>
      </w:rPr>
      <w:t>CASB Sample</w:t>
    </w:r>
  </w:p>
  <w:p w14:paraId="277C09C0" w14:textId="6EA0392F" w:rsidR="006D53F1" w:rsidRPr="000559B8" w:rsidRDefault="006D53F1" w:rsidP="006D53F1">
    <w:pPr>
      <w:tabs>
        <w:tab w:val="left" w:pos="720"/>
      </w:tabs>
      <w:jc w:val="right"/>
      <w:rPr>
        <w:b/>
        <w:sz w:val="24"/>
        <w:szCs w:val="24"/>
      </w:rPr>
    </w:pPr>
    <w:r>
      <w:rPr>
        <w:b/>
        <w:sz w:val="24"/>
        <w:szCs w:val="24"/>
      </w:rPr>
      <w:t>Elected by Acclamation and Appointment</w:t>
    </w:r>
  </w:p>
  <w:p w14:paraId="2FC3B144" w14:textId="77777777" w:rsidR="006D53F1" w:rsidRDefault="006D5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2A"/>
    <w:rsid w:val="000559B8"/>
    <w:rsid w:val="000D0176"/>
    <w:rsid w:val="001158C5"/>
    <w:rsid w:val="003E21F6"/>
    <w:rsid w:val="00455B27"/>
    <w:rsid w:val="004633B7"/>
    <w:rsid w:val="004E036E"/>
    <w:rsid w:val="00554B2A"/>
    <w:rsid w:val="005976BD"/>
    <w:rsid w:val="006D53F1"/>
    <w:rsid w:val="00726675"/>
    <w:rsid w:val="00737848"/>
    <w:rsid w:val="00801AC3"/>
    <w:rsid w:val="009814E4"/>
    <w:rsid w:val="00A73FFA"/>
    <w:rsid w:val="00B11974"/>
    <w:rsid w:val="00B30537"/>
    <w:rsid w:val="00B553BA"/>
    <w:rsid w:val="00C22A03"/>
    <w:rsid w:val="00C90B54"/>
    <w:rsid w:val="00D8291A"/>
    <w:rsid w:val="00DA5346"/>
    <w:rsid w:val="00E21668"/>
    <w:rsid w:val="00EA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E1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4B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F1"/>
    <w:pPr>
      <w:tabs>
        <w:tab w:val="center" w:pos="4680"/>
        <w:tab w:val="right" w:pos="9360"/>
      </w:tabs>
    </w:pPr>
  </w:style>
  <w:style w:type="character" w:customStyle="1" w:styleId="HeaderChar">
    <w:name w:val="Header Char"/>
    <w:basedOn w:val="DefaultParagraphFont"/>
    <w:link w:val="Header"/>
    <w:uiPriority w:val="99"/>
    <w:rsid w:val="006D53F1"/>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6D53F1"/>
    <w:pPr>
      <w:tabs>
        <w:tab w:val="center" w:pos="4680"/>
        <w:tab w:val="right" w:pos="9360"/>
      </w:tabs>
    </w:pPr>
  </w:style>
  <w:style w:type="character" w:customStyle="1" w:styleId="FooterChar">
    <w:name w:val="Footer Char"/>
    <w:basedOn w:val="DefaultParagraphFont"/>
    <w:link w:val="Footer"/>
    <w:uiPriority w:val="99"/>
    <w:rsid w:val="006D53F1"/>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Rachel Amspoker</cp:lastModifiedBy>
  <cp:revision>5</cp:revision>
  <dcterms:created xsi:type="dcterms:W3CDTF">2023-06-06T20:58:00Z</dcterms:created>
  <dcterms:modified xsi:type="dcterms:W3CDTF">2025-03-11T19:56:00Z</dcterms:modified>
</cp:coreProperties>
</file>